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94" w:rsidRPr="00696094" w:rsidRDefault="00696094" w:rsidP="00696094">
      <w:pPr>
        <w:spacing w:before="165" w:after="165" w:line="312" w:lineRule="atLeast"/>
        <w:jc w:val="center"/>
        <w:outlineLvl w:val="4"/>
        <w:rPr>
          <w:rFonts w:eastAsia="Times New Roman" w:cs="Arial"/>
          <w:color w:val="000000"/>
          <w:sz w:val="28"/>
          <w:szCs w:val="28"/>
        </w:rPr>
      </w:pPr>
      <w:r w:rsidRPr="00696094">
        <w:rPr>
          <w:rFonts w:eastAsia="Times New Roman" w:cs="Arial"/>
          <w:color w:val="000000"/>
          <w:sz w:val="28"/>
          <w:szCs w:val="28"/>
        </w:rPr>
        <w:t>ОЛИМП</w:t>
      </w:r>
    </w:p>
    <w:p w:rsidR="00696094" w:rsidRPr="00696094" w:rsidRDefault="00696094" w:rsidP="00696094">
      <w:pPr>
        <w:spacing w:after="0" w:line="360" w:lineRule="atLeast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96094">
        <w:rPr>
          <w:rFonts w:ascii="Calibri" w:eastAsia="Times New Roman" w:hAnsi="Calibri" w:cs="Arial"/>
          <w:color w:val="000000"/>
          <w:sz w:val="24"/>
          <w:szCs w:val="24"/>
        </w:rPr>
        <w:t>Високо на светлия Олимп царува Зевс, заобиколен от сонм богове. Тук са и съпругата му Хера, и златокъдрият Аполон със сестра си Артемида</w:t>
      </w:r>
      <w:r w:rsidR="00DB0B55">
        <w:rPr>
          <w:rFonts w:ascii="Calibri" w:eastAsia="Times New Roman" w:hAnsi="Calibri" w:cs="Arial"/>
          <w:color w:val="000000"/>
          <w:sz w:val="24"/>
          <w:szCs w:val="24"/>
          <w:lang w:val="en-US"/>
        </w:rPr>
        <w:t>,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и златната Афродита, и сластната Зевсова дъщеря Атина, и много други богове. Трите прекрасни Хори пазят входа за високия Олимп и вдигат прикриващия вратата гъст облак, когато боговете слизат на земята или се изкачват </w:t>
      </w:r>
      <w:r w:rsidR="00DB0B55">
        <w:rPr>
          <w:rFonts w:ascii="Calibri" w:eastAsia="Times New Roman" w:hAnsi="Calibri" w:cs="Arial"/>
          <w:color w:val="000000"/>
          <w:sz w:val="24"/>
          <w:szCs w:val="24"/>
        </w:rPr>
        <w:t>в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светлите чертози на Зевс. Високо над Олимп се е ширнало синьото, бездънно небе и от него се лее златна светлина. Нито дъжд, нито сняг вали в царството на Зевс; тук е винаги светло, радостно лято. А по-долу се вият облаци, понякога те закриват далечната земя. Там, на земята, есен и зима сменят пролетта и лятото, нещастия и скръб сменят радостта и веселието. Наистина и боговете познават скръбта, но тя бързо прохожда и отново радост се възцарява на Олимп. </w:t>
      </w:r>
    </w:p>
    <w:p w:rsidR="00696094" w:rsidRPr="00696094" w:rsidRDefault="00696094" w:rsidP="00696094">
      <w:pPr>
        <w:spacing w:after="0" w:line="360" w:lineRule="atLeast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96094">
        <w:rPr>
          <w:rFonts w:ascii="Calibri" w:eastAsia="Times New Roman" w:hAnsi="Calibri" w:cs="Arial"/>
          <w:color w:val="000000"/>
          <w:sz w:val="24"/>
          <w:szCs w:val="24"/>
        </w:rPr>
        <w:t>Пируват боговете в своите златни чертози, построени от Зевсовия син Хефест. Цар Зевс седи на висок златен престол. От неговото мъжествено, неземно хубаво лице лъха величие и гордо, спокойно съзнание за власт и сила. Край престола му е богинята на мира Ейрена (Ирина) и постоянната спътница на Зевс, крилатата богиня на победата Нике. Ето влиза прекрасната величествена богиня Хера, Зевсовата жена. Зевс почита жена си. С почит обкръжават Хера, покровителката на брака, всички богове на Олимп</w:t>
      </w:r>
      <w:r w:rsidR="00DB0B55"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Когато, блестейки със своята красота, в пищна премяна великата Хера влиза в залата за пиршества, всички богове стават и се покланят пред жената на Зевс Гръмовержец. А тя, горда със своето могъщество, пристъпва към златния престол и сяда при Зевс, царя на богове и хора. До престола на Хера стои нейната пратеница, богинята на небесната дъга, лекокрилата Ирида, винаги готова бързо да литне на пъстроцветните си криле и да изпълнява заповедите на Хера в най-отдалечени краища на земята. </w:t>
      </w:r>
    </w:p>
    <w:p w:rsidR="00696094" w:rsidRPr="00696094" w:rsidRDefault="00696094" w:rsidP="00696094">
      <w:pPr>
        <w:spacing w:after="0" w:line="360" w:lineRule="atLeast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Пируват боговете. Дъщерята на Зевс, младата Хеба, и синът на троянския цар, Зевсовият любимец Ганимед, надарен от Зевс с безсмъртие, им поднасят амброзия и нектар </w:t>
      </w:r>
      <w:r w:rsidR="00DB0B55">
        <w:rPr>
          <w:rFonts w:ascii="Calibri" w:eastAsia="Times New Roman" w:hAnsi="Calibri" w:cs="Arial"/>
          <w:color w:val="000000"/>
          <w:sz w:val="24"/>
          <w:szCs w:val="24"/>
        </w:rPr>
        <w:t>–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храна и питие на боговете. Прекрасни харити и музи услаждат живота им с пеене и танци. Хванати за ръце, те извиват хора, а боговете се любуват на кръшните им движения и на дивната им, вечно млада красота. Пирът на олимпийците става все по-весел. На тези пирове боговете решават всички работи, на тях определят те съдбата на света и на хората. </w:t>
      </w:r>
    </w:p>
    <w:p w:rsidR="00696094" w:rsidRPr="00696094" w:rsidRDefault="00696094" w:rsidP="00696094">
      <w:pPr>
        <w:spacing w:after="0" w:line="360" w:lineRule="atLeast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От Олимп разпраща Зевс на хората своите дарове и утвърждава реда и законите на земята. В ръцете на Зевс се намира съдбата на хората; щастие и нещастие, добро и зло, живот и смърт </w:t>
      </w:r>
      <w:r w:rsidR="00DB0B55">
        <w:rPr>
          <w:rFonts w:ascii="Calibri" w:eastAsia="Times New Roman" w:hAnsi="Calibri" w:cs="Arial"/>
          <w:color w:val="000000"/>
          <w:sz w:val="24"/>
          <w:szCs w:val="24"/>
        </w:rPr>
        <w:t>–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всичко е в неговите ръце. До вратата на Зевсовия дворец има два съда. В единия съд са даровете на доброто, в другия</w:t>
      </w:r>
      <w:r w:rsidR="00DB0B55">
        <w:rPr>
          <w:rFonts w:ascii="Calibri" w:eastAsia="Times New Roman" w:hAnsi="Calibri" w:cs="Arial"/>
          <w:color w:val="000000"/>
          <w:sz w:val="24"/>
          <w:szCs w:val="24"/>
        </w:rPr>
        <w:t xml:space="preserve"> –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на злото. З</w:t>
      </w:r>
      <w:r w:rsidR="00DB0B55">
        <w:rPr>
          <w:rFonts w:ascii="Calibri" w:eastAsia="Times New Roman" w:hAnsi="Calibri" w:cs="Arial"/>
          <w:color w:val="000000"/>
          <w:sz w:val="24"/>
          <w:szCs w:val="24"/>
        </w:rPr>
        <w:t>евс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черпи от тях добро и зло и ги изпраща на хората. Горко на оня човек, комуто Гръмовержецът загребва дарове само от съда на злото. Горко и на оногова, който нарушава установения от Зевс ред на земята и не съблюдава неговите закони. Застрашително ще навъси Кроносовият син гъстите си вежди, черни облаци ще покрият тогава небето. Великият Зевс ще се 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lastRenderedPageBreak/>
        <w:t xml:space="preserve">разлюти и страшно ще настръхнат косите му, очите му ще пламнат в непоносим блясък; ще махне той с десница и ще блесне огнена мълния, гръмотевици ще забоботят по цялото небе и ще се разтърси високият Олимп. </w:t>
      </w:r>
    </w:p>
    <w:p w:rsidR="00696094" w:rsidRPr="00696094" w:rsidRDefault="00696094" w:rsidP="00696094">
      <w:pPr>
        <w:spacing w:after="0" w:line="360" w:lineRule="atLeast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Не само Зевс бди да се спазват законите. До неговия престол стои пазещата законите богиня Темида. Тя свиква по заповед на Гръмовержеца събрания на боговете на светлия Олимп и народни събрания на земята и следи да не се нарушават редът и законът. На Олимп е и Зевсовата дъщеря, богинята Дике (Дика), която бди за правосъдието. Зевс наказва строго несправедливите съдии, когато Дике му донесе, че те не спазват законите, дадени от Зевс. Богиня Дике е защитничка на правдата и враг на измамата. Зевс пази реда и правдата в света и изпраща на хората щастие и нещастие. Но макар че Зевс изпраща на хората щастието и нещастието им, тяхната участ се определя от неумолимите богини на съдбата — мойрите, живеещи на светлия Олимп. Участта и на самия Зевс е в техните ръце. Над смъртни и над богове властвува съдбата. Никой не може да избегне нейните повели. Няма сила, няма власт, която би могла да измени нещичко от онова, което е отредено на боговете и на смъртните. Пред съдбата може само смирено да се преклониш и да </w:t>
      </w:r>
      <w:r w:rsidR="00E57469" w:rsidRPr="00E57469">
        <w:rPr>
          <w:rFonts w:eastAsia="Times New Roman" w:cs="Times New Roman"/>
          <w:color w:val="000000"/>
          <w:sz w:val="24"/>
          <w:szCs w:val="24"/>
        </w:rPr>
        <w:t>ѝ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се подчиниш. Само мойрите знаят повелите на съдбата. Мойрата Клото преде нишката на живота на човека, определяйки продължителността на живота му. Скъса ли се нишката, свършва и животът. Мойрата Лахеза изтегля, без да гледа, жребия, който се пада на човека в живота. Никой не е в състояние да измени определената от мойрите съдба, тъй като третата мойра, Атропа, записва в дълъг свитък всичко</w:t>
      </w:r>
      <w:bookmarkStart w:id="0" w:name="_GoBack"/>
      <w:bookmarkEnd w:id="0"/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 що са определили на човека в живота нейните сестри, а което е веднъж записано в свитъка на съдбата, то е неизбежно. Великите строги мойри са неумолими. </w:t>
      </w:r>
    </w:p>
    <w:p w:rsidR="00696094" w:rsidRPr="00696094" w:rsidRDefault="008A39E4" w:rsidP="00696094">
      <w:pPr>
        <w:spacing w:after="0" w:line="360" w:lineRule="atLeast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На 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>Олимп има още една богиня н</w:t>
      </w:r>
      <w:r>
        <w:rPr>
          <w:rFonts w:ascii="Calibri" w:eastAsia="Times New Roman" w:hAnsi="Calibri" w:cs="Arial"/>
          <w:color w:val="000000"/>
          <w:sz w:val="24"/>
          <w:szCs w:val="24"/>
        </w:rPr>
        <w:t>а съдбата — тя е богинята Тюхе,</w:t>
      </w:r>
      <w:r w:rsidR="00DB0B55">
        <w:rPr>
          <w:rFonts w:ascii="Calibri" w:eastAsia="Times New Roman" w:hAnsi="Calibri" w:cs="Arial"/>
          <w:color w:val="000000"/>
          <w:sz w:val="24"/>
          <w:szCs w:val="24"/>
          <w:lang w:val="en-US"/>
        </w:rPr>
        <w:t xml:space="preserve"> 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>богиня на щастието и благоденствието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="00DB0B5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От рога на изобилието,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>рога на божествената коза Амалтея, с мля</w:t>
      </w:r>
      <w:r>
        <w:rPr>
          <w:rFonts w:ascii="Calibri" w:eastAsia="Times New Roman" w:hAnsi="Calibri" w:cs="Arial"/>
          <w:color w:val="000000"/>
          <w:sz w:val="24"/>
          <w:szCs w:val="24"/>
        </w:rPr>
        <w:t>ко от която бил отхранен самият</w:t>
      </w:r>
      <w:r w:rsidR="00D74AA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Зевс,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тя сипе дарове </w:t>
      </w:r>
      <w:r w:rsidR="00D74AAE">
        <w:rPr>
          <w:rFonts w:ascii="Calibri" w:eastAsia="Times New Roman" w:hAnsi="Calibri" w:cs="Arial"/>
          <w:color w:val="000000"/>
          <w:sz w:val="24"/>
          <w:szCs w:val="24"/>
        </w:rPr>
        <w:t>на хората и честит е оня човек,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>който срещне в своя жизнен път богинята на щастието Тюхе</w:t>
      </w:r>
      <w:r>
        <w:rPr>
          <w:rFonts w:ascii="Calibri" w:eastAsia="Times New Roman" w:hAnsi="Calibri" w:cs="Arial"/>
          <w:color w:val="000000"/>
          <w:sz w:val="24"/>
          <w:szCs w:val="24"/>
        </w:rPr>
        <w:t>;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>но колко рядко се случва това и колко нещастен е човекът</w:t>
      </w:r>
      <w:r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>от к</w:t>
      </w:r>
      <w:r>
        <w:rPr>
          <w:rFonts w:ascii="Calibri" w:eastAsia="Times New Roman" w:hAnsi="Calibri" w:cs="Arial"/>
          <w:color w:val="000000"/>
          <w:sz w:val="24"/>
          <w:szCs w:val="24"/>
        </w:rPr>
        <w:t>огото се отвърне богинята Тюхе,</w:t>
      </w:r>
      <w:r w:rsidR="00696094" w:rsidRPr="00696094">
        <w:rPr>
          <w:rFonts w:ascii="Calibri" w:eastAsia="Times New Roman" w:hAnsi="Calibri" w:cs="Arial"/>
          <w:color w:val="000000"/>
          <w:sz w:val="24"/>
          <w:szCs w:val="24"/>
        </w:rPr>
        <w:t>която доскоро му е давала своите дарове</w:t>
      </w:r>
      <w:r w:rsidR="00D74AAE">
        <w:rPr>
          <w:rFonts w:ascii="Calibri" w:eastAsia="Times New Roman" w:hAnsi="Calibri" w:cs="Arial"/>
          <w:color w:val="000000"/>
          <w:sz w:val="24"/>
          <w:szCs w:val="24"/>
        </w:rPr>
        <w:t>!</w:t>
      </w:r>
    </w:p>
    <w:p w:rsidR="00A45773" w:rsidRDefault="00A45773" w:rsidP="00A45773">
      <w:pPr>
        <w:spacing w:after="0" w:line="360" w:lineRule="atLeast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Така царува на 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>Олимп ве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ликият цар на хората и боговете Зевс, 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>за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обиколен от сонм светли богове, </w:t>
      </w:r>
      <w:r w:rsidRPr="00696094">
        <w:rPr>
          <w:rFonts w:ascii="Calibri" w:eastAsia="Times New Roman" w:hAnsi="Calibri" w:cs="Arial"/>
          <w:color w:val="000000"/>
          <w:sz w:val="24"/>
          <w:szCs w:val="24"/>
        </w:rPr>
        <w:t xml:space="preserve">пазейки реда и правдата в целия свят. </w:t>
      </w:r>
    </w:p>
    <w:p w:rsidR="00696094" w:rsidRPr="00696094" w:rsidRDefault="00696094" w:rsidP="00D74AAE">
      <w:pPr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5243D1" w:rsidRPr="00420C60" w:rsidRDefault="00696094" w:rsidP="00420C60">
      <w:pPr>
        <w:spacing w:after="0" w:line="360" w:lineRule="atLeast"/>
        <w:ind w:firstLine="709"/>
        <w:jc w:val="right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sz w:val="24"/>
          <w:szCs w:val="24"/>
        </w:rPr>
        <w:t>По Николай Кун, „Старогръцки митове и ле</w:t>
      </w:r>
      <w:r w:rsidR="00D74AAE">
        <w:rPr>
          <w:sz w:val="24"/>
          <w:szCs w:val="24"/>
        </w:rPr>
        <w:t>г</w:t>
      </w:r>
      <w:r>
        <w:rPr>
          <w:sz w:val="24"/>
          <w:szCs w:val="24"/>
        </w:rPr>
        <w:t>енди“</w:t>
      </w:r>
    </w:p>
    <w:sectPr w:rsidR="005243D1" w:rsidRPr="0042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94"/>
    <w:rsid w:val="003A202D"/>
    <w:rsid w:val="00420C60"/>
    <w:rsid w:val="005243D1"/>
    <w:rsid w:val="00696094"/>
    <w:rsid w:val="007F070E"/>
    <w:rsid w:val="008A39E4"/>
    <w:rsid w:val="00A13D5F"/>
    <w:rsid w:val="00A45773"/>
    <w:rsid w:val="00BA340B"/>
    <w:rsid w:val="00D74AAE"/>
    <w:rsid w:val="00DB0B55"/>
    <w:rsid w:val="00E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A50C3-7FDB-4B8E-A018-E964FC37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2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NEVI</cp:lastModifiedBy>
  <cp:revision>6</cp:revision>
  <dcterms:created xsi:type="dcterms:W3CDTF">2016-06-18T17:20:00Z</dcterms:created>
  <dcterms:modified xsi:type="dcterms:W3CDTF">2019-12-13T11:58:00Z</dcterms:modified>
</cp:coreProperties>
</file>