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0A64" w14:textId="3CE8AC4A" w:rsidR="00226982" w:rsidRPr="00B278E6" w:rsidRDefault="00226982" w:rsidP="00B278E6">
      <w:pPr>
        <w:jc w:val="center"/>
        <w:rPr>
          <w:color w:val="0070C0"/>
          <w:sz w:val="28"/>
          <w:szCs w:val="28"/>
        </w:rPr>
      </w:pPr>
      <w:r w:rsidRPr="00B278E6">
        <w:rPr>
          <w:color w:val="0070C0"/>
          <w:sz w:val="28"/>
          <w:szCs w:val="28"/>
        </w:rPr>
        <w:t xml:space="preserve">Проект </w:t>
      </w:r>
      <w:r w:rsidRPr="00B278E6">
        <w:rPr>
          <w:b/>
          <w:bCs/>
          <w:color w:val="0070C0"/>
          <w:sz w:val="28"/>
          <w:szCs w:val="28"/>
        </w:rPr>
        <w:t>„Не е лесно да си милионер“</w:t>
      </w:r>
      <w:r w:rsidRPr="00B278E6">
        <w:rPr>
          <w:color w:val="0070C0"/>
          <w:sz w:val="28"/>
          <w:szCs w:val="28"/>
        </w:rPr>
        <w:t>, V клас</w:t>
      </w:r>
    </w:p>
    <w:p w14:paraId="06A1595A" w14:textId="77777777" w:rsidR="00FB2265" w:rsidRDefault="00FB2265" w:rsidP="00DD3B1F">
      <w:pPr>
        <w:jc w:val="both"/>
        <w:rPr>
          <w:i/>
          <w:iCs/>
        </w:rPr>
      </w:pPr>
    </w:p>
    <w:p w14:paraId="029E534F" w14:textId="6F14A8EC" w:rsidR="00DD3B1F" w:rsidRPr="000A349C" w:rsidRDefault="00DD3B1F" w:rsidP="000A349C">
      <w:pPr>
        <w:jc w:val="center"/>
        <w:rPr>
          <w:i/>
          <w:iCs/>
          <w:sz w:val="32"/>
          <w:szCs w:val="32"/>
        </w:rPr>
      </w:pPr>
      <w:r w:rsidRPr="000A349C">
        <w:rPr>
          <w:i/>
          <w:iCs/>
          <w:sz w:val="32"/>
          <w:szCs w:val="32"/>
        </w:rPr>
        <w:t>Имаш 1 000 000 лв в сметката си, ноооо... може</w:t>
      </w:r>
      <w:r w:rsidR="00293CBC" w:rsidRPr="000A349C">
        <w:rPr>
          <w:i/>
          <w:iCs/>
          <w:sz w:val="32"/>
          <w:szCs w:val="32"/>
        </w:rPr>
        <w:t>ш</w:t>
      </w:r>
      <w:r w:rsidRPr="000A349C">
        <w:rPr>
          <w:i/>
          <w:iCs/>
          <w:sz w:val="32"/>
          <w:szCs w:val="32"/>
        </w:rPr>
        <w:t xml:space="preserve"> да си купуваш неща, само с първата буква на името си. Какво ще си купиш?</w:t>
      </w:r>
    </w:p>
    <w:p w14:paraId="6C96C51C" w14:textId="77777777" w:rsidR="00FB2265" w:rsidRDefault="00FB2265" w:rsidP="00DD3B1F">
      <w:pPr>
        <w:jc w:val="both"/>
      </w:pPr>
    </w:p>
    <w:p w14:paraId="5D9E76F3" w14:textId="0C976BC0" w:rsidR="00DD3B1F" w:rsidRDefault="00DD3B1F" w:rsidP="000A349C">
      <w:pPr>
        <w:jc w:val="center"/>
      </w:pPr>
      <w:r>
        <w:t>Здравей, петокласнико!</w:t>
      </w:r>
    </w:p>
    <w:p w14:paraId="55B71DA3" w14:textId="3512AEB4" w:rsidR="00DD3B1F" w:rsidRDefault="00DD3B1F" w:rsidP="000A349C">
      <w:pPr>
        <w:spacing w:line="276" w:lineRule="auto"/>
        <w:ind w:firstLine="709"/>
        <w:jc w:val="both"/>
      </w:pPr>
      <w:r>
        <w:t>Това е твоят първи проект по математика. Едва ли има човек, който понякога да не мечтае да бъде милионер. Но не е лесно да си милионер, при това петокласник. Нека заедно помечтаем! А след това да се захващаме със сметките. Ето и условието на проекта.</w:t>
      </w:r>
    </w:p>
    <w:p w14:paraId="743CC209" w14:textId="57B656B3" w:rsidR="00DD3B1F" w:rsidRDefault="00DD3B1F" w:rsidP="000A349C">
      <w:pPr>
        <w:spacing w:line="276" w:lineRule="auto"/>
        <w:ind w:firstLine="709"/>
        <w:jc w:val="both"/>
      </w:pPr>
      <w:r>
        <w:t>Да се изброят 10 различни неща, които би си купил, ако имаш 1 000 000 лв, които започват с първата буква от името ти.  Похарчената сума трябва да е точно  1 000 000, нито лев по-малко или повече. Ще ти подскажа, че за да се справиш успешно с предизвикателството, трябва да си „купиш“ няколко скъпи неща и след това да допълваш сумата с по-евтини неща. Позволено е закупуване на разумни количества от един продукт. Например 3 дини по 1 лев, но не и 70 дини по 1 лев. Ако цената не е цяло число,  обърни се към учител, за да ти помогне да го запишеш като изучено число. Например, ако искаш да си купиш 2 дини по 80 стотинки или 0.80 лв., учителят ще ти помогне как да закръглиш числото.</w:t>
      </w:r>
      <w:r w:rsidR="00293CBC">
        <w:t xml:space="preserve"> Ако не знаеш цената на предмета, който искаш да купиш, можеш да потърсиш в интернет или да го направите заедно с учител. Разрешено е използването на телефони, за да си помагаш за търсене по проекта, но не и при пресмятането.</w:t>
      </w:r>
    </w:p>
    <w:p w14:paraId="29D8A84C" w14:textId="7F8AD8C2" w:rsidR="00293CBC" w:rsidRPr="000A349C" w:rsidRDefault="00293CBC" w:rsidP="000A349C">
      <w:pPr>
        <w:spacing w:line="276" w:lineRule="auto"/>
        <w:ind w:firstLine="709"/>
        <w:jc w:val="both"/>
        <w:rPr>
          <w:lang w:val="en-US"/>
        </w:rPr>
      </w:pPr>
      <w:r>
        <w:t xml:space="preserve">След като приключиш с „пазаруването“ и похарчената сума е точно 1 000 000 лв, ако имаш </w:t>
      </w:r>
      <w:r w:rsidR="000A349C">
        <w:t>желание, може да направиш колаж,</w:t>
      </w:r>
      <w:r w:rsidR="007D0ACF">
        <w:t xml:space="preserve"> рисунка</w:t>
      </w:r>
      <w:r w:rsidR="000A349C">
        <w:rPr>
          <w:lang w:val="en-US"/>
        </w:rPr>
        <w:t xml:space="preserve"> </w:t>
      </w:r>
      <w:r w:rsidR="000A349C">
        <w:t>или презентация</w:t>
      </w:r>
      <w:r w:rsidR="007D0ACF">
        <w:t xml:space="preserve"> </w:t>
      </w:r>
      <w:r>
        <w:t>с част от продуктите.</w:t>
      </w:r>
    </w:p>
    <w:p w14:paraId="316A31AE" w14:textId="42991727" w:rsidR="00293CBC" w:rsidRDefault="00293CBC" w:rsidP="000A349C">
      <w:pPr>
        <w:spacing w:line="276" w:lineRule="auto"/>
        <w:ind w:firstLine="709"/>
        <w:jc w:val="both"/>
      </w:pPr>
      <w:r>
        <w:t xml:space="preserve">Колкото и да е забавно да пазаруваш, нека не забравяме, че все пак сме в училище и трябва да бъдеш възнаграден за усърдието ти и показаните знания. </w:t>
      </w:r>
    </w:p>
    <w:p w14:paraId="061A1601" w14:textId="77777777" w:rsidR="000A349C" w:rsidRDefault="000A349C" w:rsidP="000A349C">
      <w:pPr>
        <w:spacing w:line="276" w:lineRule="auto"/>
        <w:ind w:firstLine="709"/>
        <w:jc w:val="both"/>
      </w:pPr>
    </w:p>
    <w:p w14:paraId="644233AC" w14:textId="0BD57074" w:rsidR="00293CBC" w:rsidRPr="00FB2265" w:rsidRDefault="00293CBC" w:rsidP="00DD3B1F">
      <w:pPr>
        <w:jc w:val="both"/>
        <w:rPr>
          <w:b/>
          <w:bCs/>
        </w:rPr>
      </w:pPr>
      <w:r w:rsidRPr="00FB2265">
        <w:rPr>
          <w:b/>
          <w:bCs/>
        </w:rPr>
        <w:t>Оценяване</w:t>
      </w:r>
    </w:p>
    <w:p w14:paraId="1647C5B2" w14:textId="1E205D40" w:rsidR="00293CBC" w:rsidRDefault="007D0ACF" w:rsidP="00FB2265">
      <w:pPr>
        <w:pStyle w:val="ListParagraph"/>
        <w:numPr>
          <w:ilvl w:val="0"/>
          <w:numId w:val="1"/>
        </w:numPr>
        <w:jc w:val="both"/>
      </w:pPr>
      <w:r>
        <w:t>Всеки различен продукт, отговарящ на условието  - по 5 точки /макс. 50 точки/</w:t>
      </w:r>
    </w:p>
    <w:p w14:paraId="5AA61A2B" w14:textId="03CEAD29" w:rsidR="007D0ACF" w:rsidRDefault="007D0ACF" w:rsidP="00FB2265">
      <w:pPr>
        <w:pStyle w:val="ListParagraph"/>
        <w:numPr>
          <w:ilvl w:val="0"/>
          <w:numId w:val="1"/>
        </w:numPr>
        <w:jc w:val="both"/>
      </w:pPr>
      <w:r>
        <w:t>Закупуване на повече от 1 продукт от вид и вярно извършено умножение на цената – по 2 точки /макс. 20 точки/</w:t>
      </w:r>
    </w:p>
    <w:p w14:paraId="2AD5A310" w14:textId="373094B0" w:rsidR="007D0ACF" w:rsidRDefault="00FB2265" w:rsidP="00FB2265">
      <w:pPr>
        <w:pStyle w:val="ListParagraph"/>
        <w:numPr>
          <w:ilvl w:val="0"/>
          <w:numId w:val="1"/>
        </w:numPr>
        <w:jc w:val="both"/>
      </w:pPr>
      <w:r>
        <w:t>Правилно събрани цени на продуктите – до 10 точки</w:t>
      </w:r>
    </w:p>
    <w:p w14:paraId="49A21D38" w14:textId="5DC500FF" w:rsidR="00FB2265" w:rsidRDefault="00FB2265" w:rsidP="00FB2265">
      <w:pPr>
        <w:pStyle w:val="ListParagraph"/>
        <w:numPr>
          <w:ilvl w:val="0"/>
          <w:numId w:val="1"/>
        </w:numPr>
        <w:jc w:val="both"/>
      </w:pPr>
      <w:r>
        <w:t>Естетически издържан колаж или рисунка – до 10 точки</w:t>
      </w:r>
    </w:p>
    <w:p w14:paraId="69C42767" w14:textId="3B0001A8" w:rsidR="00FB2265" w:rsidRDefault="00FB2265" w:rsidP="00FB2265">
      <w:pPr>
        <w:pStyle w:val="ListParagraph"/>
        <w:numPr>
          <w:ilvl w:val="0"/>
          <w:numId w:val="1"/>
        </w:numPr>
        <w:jc w:val="both"/>
      </w:pPr>
      <w:r>
        <w:t>Предаден в срок проект – 10 точки /Всяко закъснение се наказва с по 1 точка на ден/</w:t>
      </w:r>
    </w:p>
    <w:p w14:paraId="0A4C6FDD" w14:textId="78FDBA65" w:rsidR="00FB2265" w:rsidRPr="000A349C" w:rsidRDefault="00FB2265" w:rsidP="00DD3B1F">
      <w:pPr>
        <w:jc w:val="both"/>
        <w:rPr>
          <w:b/>
        </w:rPr>
      </w:pPr>
      <w:r w:rsidRPr="000A349C">
        <w:rPr>
          <w:b/>
        </w:rPr>
        <w:t>Скала за превръщане на точките в оценка:</w:t>
      </w:r>
    </w:p>
    <w:p w14:paraId="38E4A409" w14:textId="43F6A61D" w:rsidR="00FB2265" w:rsidRDefault="00FB2265" w:rsidP="00FB2265">
      <w:pPr>
        <w:pStyle w:val="ListParagraph"/>
        <w:numPr>
          <w:ilvl w:val="0"/>
          <w:numId w:val="2"/>
        </w:numPr>
        <w:jc w:val="both"/>
      </w:pPr>
      <w:r>
        <w:t>Отличен – 91 до 100 точки</w:t>
      </w:r>
    </w:p>
    <w:p w14:paraId="0DEA9D70" w14:textId="7C13D7AB" w:rsidR="00FB2265" w:rsidRDefault="00FB2265" w:rsidP="00FB2265">
      <w:pPr>
        <w:pStyle w:val="ListParagraph"/>
        <w:numPr>
          <w:ilvl w:val="0"/>
          <w:numId w:val="2"/>
        </w:numPr>
        <w:jc w:val="both"/>
      </w:pPr>
      <w:r>
        <w:t>Мн.добър – 81 до 90 точки</w:t>
      </w:r>
    </w:p>
    <w:p w14:paraId="2045AAD7" w14:textId="2DDC61BB" w:rsidR="00FB2265" w:rsidRDefault="00FB2265" w:rsidP="00FB2265">
      <w:pPr>
        <w:pStyle w:val="ListParagraph"/>
        <w:numPr>
          <w:ilvl w:val="0"/>
          <w:numId w:val="2"/>
        </w:numPr>
        <w:jc w:val="both"/>
      </w:pPr>
      <w:r>
        <w:t>Добър – 71 до 80 точки</w:t>
      </w:r>
    </w:p>
    <w:p w14:paraId="7A9E210A" w14:textId="07186F4C" w:rsidR="00FB2265" w:rsidRDefault="00FB2265" w:rsidP="00FB2265">
      <w:pPr>
        <w:pStyle w:val="ListParagraph"/>
        <w:numPr>
          <w:ilvl w:val="0"/>
          <w:numId w:val="2"/>
        </w:numPr>
        <w:jc w:val="both"/>
      </w:pPr>
      <w:r>
        <w:t>Среден – 61 до 70 точки</w:t>
      </w:r>
    </w:p>
    <w:p w14:paraId="4AE7E049" w14:textId="7D54E022" w:rsidR="00FB2265" w:rsidRPr="00B278E6" w:rsidRDefault="00FB2265" w:rsidP="00B278E6">
      <w:pPr>
        <w:pStyle w:val="ListParagraph"/>
        <w:numPr>
          <w:ilvl w:val="0"/>
          <w:numId w:val="2"/>
        </w:numPr>
        <w:rPr>
          <w:b/>
          <w:bCs/>
        </w:rPr>
      </w:pPr>
      <w:r>
        <w:t>Слаб – 0 до 60 точки</w:t>
      </w:r>
      <w:r w:rsidR="00B278E6">
        <w:t xml:space="preserve">Краен срок: </w:t>
      </w:r>
      <w:bookmarkStart w:id="0" w:name="_GoBack"/>
      <w:bookmarkEnd w:id="0"/>
      <w:r w:rsidRPr="00B278E6">
        <w:rPr>
          <w:b/>
          <w:bCs/>
          <w:sz w:val="24"/>
          <w:szCs w:val="24"/>
        </w:rPr>
        <w:t>23 септември 2020 г.</w:t>
      </w:r>
    </w:p>
    <w:p w14:paraId="7D83D06D" w14:textId="6EB057A4" w:rsidR="00B278E6" w:rsidRPr="00B278E6" w:rsidRDefault="00B278E6" w:rsidP="00B278E6">
      <w:pPr>
        <w:pStyle w:val="ListParagraph"/>
        <w:rPr>
          <w:b/>
          <w:bCs/>
        </w:rPr>
      </w:pPr>
      <w:r>
        <w:rPr>
          <w:b/>
          <w:bCs/>
          <w:sz w:val="24"/>
          <w:szCs w:val="24"/>
        </w:rPr>
        <w:t xml:space="preserve">Най-добрите проекти ще бъдат качени на сайта </w:t>
      </w:r>
      <w:r w:rsidRPr="00B278E6">
        <w:rPr>
          <w:b/>
          <w:bCs/>
          <w:color w:val="FF0000"/>
          <w:sz w:val="24"/>
          <w:szCs w:val="24"/>
          <w:u w:val="single"/>
        </w:rPr>
        <w:t>http://kokalanova.weebly.com/</w:t>
      </w:r>
    </w:p>
    <w:sectPr w:rsidR="00B278E6" w:rsidRPr="00B278E6" w:rsidSect="000A349C">
      <w:pgSz w:w="12240" w:h="15840"/>
      <w:pgMar w:top="709" w:right="104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31921"/>
    <w:multiLevelType w:val="hybridMultilevel"/>
    <w:tmpl w:val="709456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52339"/>
    <w:multiLevelType w:val="hybridMultilevel"/>
    <w:tmpl w:val="0C0C87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82"/>
    <w:rsid w:val="000A349C"/>
    <w:rsid w:val="00226982"/>
    <w:rsid w:val="00293CBC"/>
    <w:rsid w:val="007D0ACF"/>
    <w:rsid w:val="00B278E6"/>
    <w:rsid w:val="00DD3B1F"/>
    <w:rsid w:val="00FB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3CC5"/>
  <w15:chartTrackingRefBased/>
  <w15:docId w15:val="{C86D9B8F-CEB7-40F6-8469-D1731764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Тодорова Христозова-Дочева</dc:creator>
  <cp:keywords/>
  <dc:description/>
  <cp:lastModifiedBy>PC-1</cp:lastModifiedBy>
  <cp:revision>3</cp:revision>
  <dcterms:created xsi:type="dcterms:W3CDTF">2020-09-17T12:52:00Z</dcterms:created>
  <dcterms:modified xsi:type="dcterms:W3CDTF">2020-09-17T13:21:00Z</dcterms:modified>
</cp:coreProperties>
</file>